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CB378A" w:rsidRDefault="003133D4" w:rsidP="003133D4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637ECF" w:rsidRDefault="00ED1AB3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2.2</w:t>
      </w:r>
      <w:r w:rsidR="00637ECF">
        <w:rPr>
          <w:rFonts w:ascii="Arial" w:hAnsi="Arial" w:cs="Arial"/>
          <w:b/>
          <w:sz w:val="24"/>
          <w:szCs w:val="24"/>
        </w:rPr>
        <w:t>. С</w:t>
      </w:r>
      <w:r w:rsidR="003133D4" w:rsidRPr="00CB378A">
        <w:rPr>
          <w:rFonts w:ascii="Arial" w:hAnsi="Arial" w:cs="Arial"/>
          <w:b/>
          <w:sz w:val="24"/>
          <w:szCs w:val="24"/>
        </w:rPr>
        <w:t>ведения о</w:t>
      </w:r>
      <w:r w:rsidR="00637ECF">
        <w:rPr>
          <w:rFonts w:ascii="Arial" w:hAnsi="Arial" w:cs="Arial"/>
          <w:b/>
          <w:sz w:val="24"/>
          <w:szCs w:val="24"/>
        </w:rPr>
        <w:t>б основных конструктивных элементах многоквартирного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 дом</w:t>
      </w:r>
      <w:r w:rsidR="00637ECF">
        <w:rPr>
          <w:rFonts w:ascii="Arial" w:hAnsi="Arial" w:cs="Arial"/>
          <w:b/>
          <w:sz w:val="24"/>
          <w:szCs w:val="24"/>
        </w:rPr>
        <w:t xml:space="preserve">а, оборудовании и системах инженерно-технического обеспечения, входящих в состав общего имущества </w:t>
      </w:r>
    </w:p>
    <w:p w:rsidR="003133D4" w:rsidRPr="00CB378A" w:rsidRDefault="00637ECF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многоквартирном доме</w:t>
      </w:r>
    </w:p>
    <w:p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410"/>
        <w:gridCol w:w="709"/>
        <w:gridCol w:w="2409"/>
        <w:gridCol w:w="2977"/>
      </w:tblGrid>
      <w:tr w:rsidR="00D42364" w:rsidRPr="00CB378A" w:rsidTr="007D7A22">
        <w:tc>
          <w:tcPr>
            <w:tcW w:w="567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gridSpan w:val="2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:rsidR="00D42364" w:rsidRPr="007D7A22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D7A22">
              <w:rPr>
                <w:rFonts w:ascii="Arial" w:hAnsi="Arial" w:cs="Arial"/>
                <w:b/>
                <w:szCs w:val="22"/>
              </w:rPr>
              <w:t>ед. изм.</w:t>
            </w:r>
          </w:p>
        </w:tc>
        <w:tc>
          <w:tcPr>
            <w:tcW w:w="2409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:rsidTr="00D42364">
        <w:tc>
          <w:tcPr>
            <w:tcW w:w="567" w:type="dxa"/>
          </w:tcPr>
          <w:p w:rsidR="00D42364" w:rsidRPr="00CB378A" w:rsidRDefault="00D42364" w:rsidP="00216307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4"/>
          </w:tcPr>
          <w:p w:rsidR="00D42364" w:rsidRPr="00CB378A" w:rsidRDefault="00D42364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:rsidR="00D42364" w:rsidRPr="00CB378A" w:rsidRDefault="004A71B5" w:rsidP="008E605A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01.01.202</w:t>
            </w:r>
            <w:r w:rsidR="008E605A">
              <w:rPr>
                <w:rFonts w:ascii="Arial" w:hAnsi="Arial" w:cs="Arial"/>
                <w:b/>
              </w:rPr>
              <w:t>2</w:t>
            </w:r>
          </w:p>
        </w:tc>
      </w:tr>
      <w:tr w:rsidR="00D42364" w:rsidRPr="00CB378A" w:rsidTr="00216307">
        <w:tc>
          <w:tcPr>
            <w:tcW w:w="9356" w:type="dxa"/>
            <w:gridSpan w:val="6"/>
          </w:tcPr>
          <w:p w:rsidR="00D42364" w:rsidRPr="00CB378A" w:rsidRDefault="00637ECF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Фундамент</w:t>
            </w:r>
          </w:p>
        </w:tc>
      </w:tr>
      <w:tr w:rsidR="00E93159" w:rsidRPr="00CB378A" w:rsidTr="007D7A22">
        <w:tc>
          <w:tcPr>
            <w:tcW w:w="567" w:type="dxa"/>
          </w:tcPr>
          <w:p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gridSpan w:val="2"/>
          </w:tcPr>
          <w:p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фундамента</w:t>
            </w:r>
          </w:p>
        </w:tc>
        <w:tc>
          <w:tcPr>
            <w:tcW w:w="709" w:type="dxa"/>
          </w:tcPr>
          <w:p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фундамента </w:t>
            </w:r>
          </w:p>
        </w:tc>
        <w:tc>
          <w:tcPr>
            <w:tcW w:w="2977" w:type="dxa"/>
          </w:tcPr>
          <w:p w:rsidR="00E93159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Монолитный железобетон</w:t>
            </w:r>
          </w:p>
        </w:tc>
      </w:tr>
      <w:tr w:rsidR="00637ECF" w:rsidRPr="00CB378A" w:rsidTr="00216307">
        <w:tc>
          <w:tcPr>
            <w:tcW w:w="9356" w:type="dxa"/>
            <w:gridSpan w:val="6"/>
          </w:tcPr>
          <w:p w:rsidR="00637ECF" w:rsidRPr="00637ECF" w:rsidRDefault="00637ECF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Стены и перекрытия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2977" w:type="dxa"/>
          </w:tcPr>
          <w:p w:rsidR="007D7A22" w:rsidRDefault="007D7A22" w:rsidP="007D7A22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Монолитные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Железобетон</w:t>
            </w:r>
          </w:p>
        </w:tc>
      </w:tr>
      <w:tr w:rsidR="007D7A22" w:rsidRPr="00CB378A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 xml:space="preserve">Фасады </w:t>
            </w:r>
            <w:r>
              <w:rPr>
                <w:rFonts w:ascii="Arial" w:hAnsi="Arial" w:cs="Arial"/>
                <w:b/>
              </w:rPr>
              <w:t>(заполняется по каждому типу фасада)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Облицовочный кирпич</w:t>
            </w:r>
          </w:p>
        </w:tc>
      </w:tr>
      <w:tr w:rsidR="007D7A22" w:rsidRPr="007D7A22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>Крыши (заполняется по каждому типу крыши)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Плоская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Мягкая, рулонная</w:t>
            </w:r>
          </w:p>
        </w:tc>
      </w:tr>
      <w:tr w:rsidR="007D7A22" w:rsidRPr="00CB378A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Подвал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2977" w:type="dxa"/>
          </w:tcPr>
          <w:p w:rsidR="007D7A22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2723,0</w:t>
            </w:r>
          </w:p>
        </w:tc>
      </w:tr>
      <w:tr w:rsidR="001237F4" w:rsidRPr="00CB378A" w:rsidTr="001237F4">
        <w:trPr>
          <w:trHeight w:val="487"/>
        </w:trPr>
        <w:tc>
          <w:tcPr>
            <w:tcW w:w="9356" w:type="dxa"/>
            <w:gridSpan w:val="6"/>
          </w:tcPr>
          <w:p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Мусоропроводы</w:t>
            </w:r>
          </w:p>
        </w:tc>
      </w:tr>
      <w:tr w:rsidR="001237F4" w:rsidRPr="00CB378A" w:rsidTr="007D7A22">
        <w:tc>
          <w:tcPr>
            <w:tcW w:w="56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gridSpan w:val="2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лестничной клетке</w:t>
            </w:r>
          </w:p>
        </w:tc>
      </w:tr>
      <w:tr w:rsidR="001237F4" w:rsidRPr="00CB378A" w:rsidTr="007D7A22">
        <w:tc>
          <w:tcPr>
            <w:tcW w:w="56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gridSpan w:val="2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237F4" w:rsidRPr="00CB378A" w:rsidTr="00216307">
        <w:tc>
          <w:tcPr>
            <w:tcW w:w="9356" w:type="dxa"/>
            <w:gridSpan w:val="6"/>
          </w:tcPr>
          <w:p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Лифты</w:t>
            </w:r>
          </w:p>
        </w:tc>
      </w:tr>
      <w:tr w:rsidR="001237F4" w:rsidRPr="00CB378A" w:rsidTr="00A459A9">
        <w:tc>
          <w:tcPr>
            <w:tcW w:w="851" w:type="dxa"/>
            <w:gridSpan w:val="2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="00A459A9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37F4" w:rsidRPr="00CB378A" w:rsidTr="00A459A9">
        <w:tc>
          <w:tcPr>
            <w:tcW w:w="851" w:type="dxa"/>
            <w:gridSpan w:val="2"/>
          </w:tcPr>
          <w:p w:rsidR="001237F4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  <w:r w:rsidR="001237F4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410" w:type="dxa"/>
          </w:tcPr>
          <w:p w:rsidR="00A459A9" w:rsidRDefault="00A459A9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2A77E2" w:rsidRPr="00CB378A" w:rsidTr="00216307">
        <w:tc>
          <w:tcPr>
            <w:tcW w:w="9356" w:type="dxa"/>
            <w:gridSpan w:val="6"/>
          </w:tcPr>
          <w:p w:rsidR="002A77E2" w:rsidRPr="008E605A" w:rsidRDefault="008E605A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8E605A">
              <w:rPr>
                <w:rFonts w:ascii="Arial" w:hAnsi="Arial" w:cs="Arial"/>
                <w:b/>
              </w:rPr>
              <w:t xml:space="preserve">Общедомовые приборы учета </w:t>
            </w:r>
          </w:p>
        </w:tc>
      </w:tr>
      <w:tr w:rsidR="002A77E2" w:rsidRPr="00CB378A" w:rsidTr="00A459A9">
        <w:tc>
          <w:tcPr>
            <w:tcW w:w="851" w:type="dxa"/>
            <w:gridSpan w:val="2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2410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</w:tr>
      <w:tr w:rsidR="008C6E34" w:rsidRPr="00CB378A" w:rsidTr="00A459A9">
        <w:tc>
          <w:tcPr>
            <w:tcW w:w="851" w:type="dxa"/>
            <w:gridSpan w:val="2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15.1.</w:t>
            </w:r>
          </w:p>
        </w:tc>
        <w:tc>
          <w:tcPr>
            <w:tcW w:w="2410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C6E34" w:rsidRPr="00CB378A" w:rsidTr="00A459A9">
        <w:tc>
          <w:tcPr>
            <w:tcW w:w="851" w:type="dxa"/>
            <w:gridSpan w:val="2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16.1.</w:t>
            </w:r>
          </w:p>
        </w:tc>
        <w:tc>
          <w:tcPr>
            <w:tcW w:w="2410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4A71B5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08.06.2022 г. 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17.2.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22.10.2015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8E605A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25.08.2027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Центральное </w:t>
            </w:r>
            <w:proofErr w:type="spellStart"/>
            <w:r>
              <w:rPr>
                <w:rFonts w:ascii="Arial" w:hAnsi="Arial" w:cs="Arial"/>
              </w:rPr>
              <w:t>о</w:t>
            </w:r>
            <w:r w:rsidR="00216307">
              <w:rPr>
                <w:rFonts w:ascii="Arial" w:hAnsi="Arial" w:cs="Arial"/>
              </w:rPr>
              <w:t>топленике</w:t>
            </w:r>
            <w:proofErr w:type="spellEnd"/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8E605A" w:rsidP="008E605A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bookmarkStart w:id="0" w:name="_GoBack"/>
            <w:bookmarkEnd w:id="0"/>
            <w:r>
              <w:rPr>
                <w:rFonts w:ascii="Arial" w:hAnsi="Arial" w:cs="Arial"/>
              </w:rPr>
              <w:t>.06.2023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5D029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5D029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17.5.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17.6.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17.7.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17.8.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17.9.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17.13.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18.14.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17.17.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17.18.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17.19.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8E1C8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17.20</w:t>
            </w:r>
            <w:r w:rsidR="005D029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E03919">
        <w:trPr>
          <w:trHeight w:val="681"/>
        </w:trPr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8E1C85" w:rsidRPr="00CB378A" w:rsidTr="00E03919">
        <w:tc>
          <w:tcPr>
            <w:tcW w:w="9356" w:type="dxa"/>
            <w:gridSpan w:val="6"/>
          </w:tcPr>
          <w:p w:rsidR="008E1C85" w:rsidRDefault="008E1C85" w:rsidP="00E03919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Система электроснабжения </w:t>
            </w:r>
          </w:p>
          <w:p w:rsidR="00E03919" w:rsidRPr="008E1C85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C12D7B" w:rsidRPr="00CB378A" w:rsidTr="00A459A9">
        <w:tc>
          <w:tcPr>
            <w:tcW w:w="851" w:type="dxa"/>
            <w:gridSpan w:val="2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410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7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2977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C12D7B" w:rsidRPr="00CB378A" w:rsidTr="00A459A9">
        <w:tc>
          <w:tcPr>
            <w:tcW w:w="851" w:type="dxa"/>
            <w:gridSpan w:val="2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410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7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2977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12D7B" w:rsidRPr="00CB378A" w:rsidTr="00E03919">
        <w:tc>
          <w:tcPr>
            <w:tcW w:w="9356" w:type="dxa"/>
            <w:gridSpan w:val="6"/>
          </w:tcPr>
          <w:p w:rsidR="00C12D7B" w:rsidRPr="00C12D7B" w:rsidRDefault="00C12D7B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lastRenderedPageBreak/>
              <w:t>Система теплоснабжения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теплоснабжения 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теплоснабжения 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:rsidTr="00E03919">
        <w:tc>
          <w:tcPr>
            <w:tcW w:w="9356" w:type="dxa"/>
            <w:gridSpan w:val="6"/>
          </w:tcPr>
          <w:p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горячего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:rsidTr="00E03919">
        <w:tc>
          <w:tcPr>
            <w:tcW w:w="9356" w:type="dxa"/>
            <w:gridSpan w:val="6"/>
          </w:tcPr>
          <w:p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холодного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холодного водоснабжения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C61F56" w:rsidP="00C61F5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</w:t>
            </w:r>
            <w:r w:rsidR="00E0391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</w:t>
            </w:r>
            <w:r w:rsidR="00E03919">
              <w:rPr>
                <w:rFonts w:ascii="Arial" w:hAnsi="Arial" w:cs="Arial"/>
              </w:rPr>
              <w:t xml:space="preserve"> водоснабжения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C12D7B" w:rsidRDefault="00203F4A" w:rsidP="004A71B5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водоотведения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410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2977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газоснабжения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имеется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вентиляции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Приточно-вытяжная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пожаротушения</w:t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Автоматическая</w:t>
            </w:r>
          </w:p>
        </w:tc>
      </w:tr>
      <w:tr w:rsidR="003E66F2" w:rsidRPr="00CB378A" w:rsidTr="004A71B5">
        <w:tc>
          <w:tcPr>
            <w:tcW w:w="9356" w:type="dxa"/>
            <w:gridSpan w:val="6"/>
          </w:tcPr>
          <w:p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>Система водостоков</w:t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</w:tr>
      <w:tr w:rsidR="003E66F2" w:rsidRPr="00CB378A" w:rsidTr="004A71B5">
        <w:tc>
          <w:tcPr>
            <w:tcW w:w="9356" w:type="dxa"/>
            <w:gridSpan w:val="6"/>
          </w:tcPr>
          <w:p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 xml:space="preserve">Иное оборудование/ конструктивный элемент </w:t>
            </w:r>
            <w:r w:rsidRPr="003E66F2">
              <w:rPr>
                <w:rFonts w:ascii="Arial" w:hAnsi="Arial" w:cs="Arial"/>
                <w:b/>
              </w:rPr>
              <w:tab/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409" w:type="dxa"/>
          </w:tcPr>
          <w:p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16307" w:rsidRPr="00CB378A" w:rsidRDefault="00216307" w:rsidP="003133D4">
      <w:pPr>
        <w:jc w:val="center"/>
        <w:rPr>
          <w:rFonts w:ascii="Arial" w:hAnsi="Arial" w:cs="Arial"/>
        </w:rPr>
      </w:pPr>
    </w:p>
    <w:sectPr w:rsidR="00216307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1237F4"/>
    <w:rsid w:val="001F5800"/>
    <w:rsid w:val="00203F4A"/>
    <w:rsid w:val="00216307"/>
    <w:rsid w:val="002A77E2"/>
    <w:rsid w:val="003133D4"/>
    <w:rsid w:val="003E66F2"/>
    <w:rsid w:val="004A71B5"/>
    <w:rsid w:val="005D0290"/>
    <w:rsid w:val="00613CBF"/>
    <w:rsid w:val="00637ECF"/>
    <w:rsid w:val="006D1D4B"/>
    <w:rsid w:val="00737731"/>
    <w:rsid w:val="007D7A22"/>
    <w:rsid w:val="008C6E34"/>
    <w:rsid w:val="008E1C85"/>
    <w:rsid w:val="008E605A"/>
    <w:rsid w:val="00A449D7"/>
    <w:rsid w:val="00A459A9"/>
    <w:rsid w:val="00B62D7F"/>
    <w:rsid w:val="00BD38AD"/>
    <w:rsid w:val="00C12D7B"/>
    <w:rsid w:val="00C61F56"/>
    <w:rsid w:val="00CB378A"/>
    <w:rsid w:val="00CF31D7"/>
    <w:rsid w:val="00D42364"/>
    <w:rsid w:val="00D456F9"/>
    <w:rsid w:val="00D814AD"/>
    <w:rsid w:val="00E03919"/>
    <w:rsid w:val="00E56973"/>
    <w:rsid w:val="00E93159"/>
    <w:rsid w:val="00EB2818"/>
    <w:rsid w:val="00E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499D-1F53-4810-9260-1238F93B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2022-01-26T08:53:00Z</dcterms:created>
  <dcterms:modified xsi:type="dcterms:W3CDTF">2022-01-26T08:53:00Z</dcterms:modified>
</cp:coreProperties>
</file>